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tc>
              <w:tcPr>
                <w:tcW w:w="7966" w:type="dxa"/>
                <w:tcMar>
                  <w:top w:w="216" w:type="dxa"/>
                  <w:left w:w="115" w:type="dxa"/>
                  <w:bottom w:w="216" w:type="dxa"/>
                  <w:right w:w="115" w:type="dxa"/>
                </w:tcMar>
              </w:tcPr>
              <w:p w14:paraId="711EF4C4" w14:textId="4DEAC607" w:rsidR="00184B8C" w:rsidRPr="00AB04C3" w:rsidRDefault="00184B8C" w:rsidP="00AB04C3">
                <w:pPr>
                  <w:pStyle w:val="Betarp"/>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4B340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4B3409"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4B3409"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4B3409"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4B3409"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4B3409"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4B3409"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4B3409"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4B3409"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4B3409"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4B3409"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4B3409"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4B3409"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4B3409"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4B3409"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4B3409"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4B3409"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4B3409"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4B3409"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4B3409"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4B3409"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4B3409"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0D716EE3" w14:textId="38A1C70C" w:rsidR="00C30D8B" w:rsidRPr="00C30D8B" w:rsidRDefault="00341666" w:rsidP="00C30D8B">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00C30D8B" w:rsidRPr="00C30D8B">
        <w:rPr>
          <w:rFonts w:cstheme="minorHAnsi"/>
          <w:lang w:val="lt-LT"/>
        </w:rPr>
        <w:t xml:space="preserve"> ūkio subjektas – fizinis asmuo, privatusis ar viešasis juridinis asmuo, kita organizacija ir jų struktūrinis padalinys arba tokių asmenų grupė, įskaitant laikinas ūkio subjektų asociacijas, kurie rinkoje siūlo atlikti darbus, tiekti prekes ar teikti paslaugas.</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6F74EF5D"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w:t>
      </w:r>
      <w:r w:rsidR="005A6F6E">
        <w:rPr>
          <w:rFonts w:eastAsia="Calibri"/>
          <w:lang w:val="lt-LT"/>
        </w:rPr>
        <w:t xml:space="preserve"> tarptautinio </w:t>
      </w:r>
      <w:r w:rsidR="00DF0343" w:rsidRPr="353B7082">
        <w:rPr>
          <w:rFonts w:eastAsia="Calibri"/>
          <w:lang w:val="lt-LT"/>
        </w:rPr>
        <w:t>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BCF6917"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6291752E"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0149519D"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563AF34C"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BF64D30" w:rsidR="00546C35" w:rsidRPr="00DF2C9D" w:rsidRDefault="00A66B90" w:rsidP="00DF2C9D">
      <w:pPr>
        <w:pStyle w:val="Sraopastraipa"/>
        <w:numPr>
          <w:ilvl w:val="1"/>
          <w:numId w:val="9"/>
        </w:numPr>
        <w:spacing w:after="120" w:line="20" w:lineRule="atLeast"/>
        <w:ind w:left="0" w:firstLine="567"/>
        <w:jc w:val="both"/>
        <w:rPr>
          <w:color w:val="FF0000"/>
          <w:lang w:val="lt-LT"/>
        </w:rPr>
      </w:pPr>
      <w:r w:rsidRPr="00DF2C9D">
        <w:rPr>
          <w:rFonts w:cstheme="minorHAnsi"/>
          <w:lang w:val="lt-LT"/>
        </w:rPr>
        <w:t xml:space="preserve"> </w:t>
      </w:r>
      <w:bookmarkStart w:id="43" w:name="_Hlk190771022"/>
      <w:r w:rsidR="00546C35" w:rsidRPr="00DF2C9D">
        <w:rPr>
          <w:rFonts w:cstheme="minorHAnsi"/>
          <w:lang w:val="lt-LT"/>
        </w:rPr>
        <w:t>Prieš nustatydama laimėjusį pasiūlymą</w:t>
      </w:r>
      <w:r w:rsidR="007619A7" w:rsidRPr="00DF2C9D">
        <w:rPr>
          <w:rFonts w:cstheme="minorHAnsi"/>
          <w:lang w:val="lt-LT"/>
        </w:rPr>
        <w:t>,</w:t>
      </w:r>
      <w:r w:rsidR="00546C35" w:rsidRPr="00DF2C9D">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DF2C9D">
        <w:rPr>
          <w:lang w:val="lt-LT"/>
        </w:rPr>
        <w:t xml:space="preserve">, t. y., kad </w:t>
      </w:r>
      <w:r w:rsidR="00E95669" w:rsidRPr="00DF2C9D">
        <w:rPr>
          <w:lang w:val="lt-LT"/>
        </w:rPr>
        <w:t>tiekėjas</w:t>
      </w:r>
      <w:r w:rsidR="006E6C1C" w:rsidRPr="00DF2C9D">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bookmarkEnd w:id="43"/>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lastRenderedPageBreak/>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214E9B7E"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7ED0837F"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7809CAF3"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01F3B89C"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lastRenderedPageBreak/>
        <w:t xml:space="preserve">14.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lastRenderedPageBreak/>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0627061C"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lastRenderedPageBreak/>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31B1C35A"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FC38B" w14:textId="77777777" w:rsidR="004B3409" w:rsidRDefault="004B3409" w:rsidP="00184B8C">
      <w:pPr>
        <w:spacing w:after="0" w:line="240" w:lineRule="auto"/>
      </w:pPr>
      <w:r>
        <w:separator/>
      </w:r>
    </w:p>
  </w:endnote>
  <w:endnote w:type="continuationSeparator" w:id="0">
    <w:p w14:paraId="3403DB62" w14:textId="77777777" w:rsidR="004B3409" w:rsidRDefault="004B3409" w:rsidP="00184B8C">
      <w:pPr>
        <w:spacing w:after="0" w:line="240" w:lineRule="auto"/>
      </w:pPr>
      <w:r>
        <w:continuationSeparator/>
      </w:r>
    </w:p>
  </w:endnote>
  <w:endnote w:type="continuationNotice" w:id="1">
    <w:p w14:paraId="1E22049F" w14:textId="77777777" w:rsidR="004B3409" w:rsidRDefault="004B34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0F9412E2" w:rsidR="007D26C7" w:rsidRPr="002218AC" w:rsidRDefault="007D26C7">
    <w:pPr>
      <w:pStyle w:val="Porat"/>
      <w:rPr>
        <w:lang w:val="lt-LT"/>
      </w:rPr>
    </w:pPr>
    <w:r w:rsidRPr="002218AC">
      <w:rPr>
        <w:lang w:val="lt-LT"/>
      </w:rPr>
      <w:t xml:space="preserve">Bendrosios sąlygos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FD662" w14:textId="77777777" w:rsidR="004B3409" w:rsidRDefault="004B3409" w:rsidP="00184B8C">
      <w:pPr>
        <w:spacing w:after="0" w:line="240" w:lineRule="auto"/>
      </w:pPr>
      <w:r>
        <w:separator/>
      </w:r>
    </w:p>
  </w:footnote>
  <w:footnote w:type="continuationSeparator" w:id="0">
    <w:p w14:paraId="508439EE" w14:textId="77777777" w:rsidR="004B3409" w:rsidRDefault="004B3409" w:rsidP="00184B8C">
      <w:pPr>
        <w:spacing w:after="0" w:line="240" w:lineRule="auto"/>
      </w:pPr>
      <w:r>
        <w:continuationSeparator/>
      </w:r>
    </w:p>
  </w:footnote>
  <w:footnote w:type="continuationNotice" w:id="1">
    <w:p w14:paraId="0FD966BF" w14:textId="77777777" w:rsidR="004B3409" w:rsidRDefault="004B3409">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32A"/>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6FD"/>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7E3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D82"/>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545"/>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409"/>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E7F04"/>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6F6E"/>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4C29"/>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C8F"/>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053B"/>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6B90"/>
    <w:rsid w:val="00A676BC"/>
    <w:rsid w:val="00A70C2A"/>
    <w:rsid w:val="00A70ED5"/>
    <w:rsid w:val="00A7236D"/>
    <w:rsid w:val="00A72B5F"/>
    <w:rsid w:val="00A73262"/>
    <w:rsid w:val="00A73265"/>
    <w:rsid w:val="00A73B61"/>
    <w:rsid w:val="00A749CA"/>
    <w:rsid w:val="00A74FBB"/>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2C4"/>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0D8B"/>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2F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73A"/>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386D"/>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C9D"/>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169"/>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15:docId w15:val="{9B0CA56E-412F-4A0E-B0F0-60F45E0DD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 w:type="paragraph" w:styleId="Dokumentoinaostekstas">
    <w:name w:val="endnote text"/>
    <w:basedOn w:val="prastasis"/>
    <w:link w:val="DokumentoinaostekstasDiagrama"/>
    <w:uiPriority w:val="99"/>
    <w:semiHidden/>
    <w:unhideWhenUsed/>
    <w:rsid w:val="002936FD"/>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2936FD"/>
    <w:rPr>
      <w:sz w:val="20"/>
      <w:szCs w:val="20"/>
    </w:rPr>
  </w:style>
  <w:style w:type="character" w:styleId="Dokumentoinaosnumeris">
    <w:name w:val="endnote reference"/>
    <w:basedOn w:val="Numatytasispastraiposriftas"/>
    <w:uiPriority w:val="99"/>
    <w:semiHidden/>
    <w:unhideWhenUsed/>
    <w:rsid w:val="002936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0F4953"/>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2050C"/>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3228F"/>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533FA"/>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74206"/>
    <w:rsid w:val="00D8236E"/>
    <w:rsid w:val="00D93133"/>
    <w:rsid w:val="00D953CC"/>
    <w:rsid w:val="00DC4FE0"/>
    <w:rsid w:val="00E13386"/>
    <w:rsid w:val="00E82A7B"/>
    <w:rsid w:val="00E87071"/>
    <w:rsid w:val="00EB0EF1"/>
    <w:rsid w:val="00EC43FB"/>
    <w:rsid w:val="00F06192"/>
    <w:rsid w:val="00F27CAA"/>
    <w:rsid w:val="00F464C1"/>
    <w:rsid w:val="00F92169"/>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1EE5E7F4-B8BD-4073-8B3C-B07FBC7D9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39968</Words>
  <Characters>22782</Characters>
  <Application>Microsoft Office Word</Application>
  <DocSecurity>0</DocSecurity>
  <Lines>189</Lines>
  <Paragraphs>125</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62625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2025-05-xx</dc:subject>
  <dc:creator/>
  <cp:keywords/>
  <dc:description/>
  <cp:lastModifiedBy>Vartotojas</cp:lastModifiedBy>
  <cp:revision>3</cp:revision>
  <dcterms:created xsi:type="dcterms:W3CDTF">2024-11-27T11:57:00Z</dcterms:created>
  <dcterms:modified xsi:type="dcterms:W3CDTF">2025-07-08T07:30:00Z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